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A2" w:rsidRPr="00AB37B9" w:rsidRDefault="004473A2" w:rsidP="004473A2">
      <w:pPr>
        <w:pStyle w:val="Body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B37B9">
        <w:rPr>
          <w:rFonts w:ascii="Arial" w:hAnsi="Arial" w:cs="Arial"/>
          <w:b/>
          <w:bCs/>
          <w:sz w:val="24"/>
          <w:szCs w:val="24"/>
          <w:lang w:val="pt-BR"/>
        </w:rPr>
        <w:t>Artigo Científico</w:t>
      </w:r>
    </w:p>
    <w:p w:rsidR="004473A2" w:rsidRPr="00AB37B9" w:rsidRDefault="004473A2" w:rsidP="004473A2">
      <w:pPr>
        <w:pStyle w:val="Body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473A2" w:rsidRPr="00AB37B9" w:rsidRDefault="004473A2" w:rsidP="004473A2">
      <w:pPr>
        <w:pStyle w:val="Body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473A2" w:rsidRPr="00AB37B9" w:rsidRDefault="004473A2" w:rsidP="004473A2">
      <w:pPr>
        <w:pStyle w:val="Body"/>
        <w:spacing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  <w:r w:rsidRPr="00AB37B9">
        <w:rPr>
          <w:rFonts w:ascii="Arial" w:hAnsi="Arial" w:cs="Arial"/>
          <w:b/>
          <w:bCs/>
          <w:sz w:val="24"/>
          <w:szCs w:val="24"/>
          <w:lang w:val="pt-BR"/>
        </w:rPr>
        <w:t xml:space="preserve">Métodos físicos e químicos para controle de contaminantes durante a introdução e estabelecimento de </w:t>
      </w:r>
      <w:proofErr w:type="spellStart"/>
      <w:r w:rsidRPr="00AB37B9">
        <w:rPr>
          <w:rFonts w:ascii="Arial" w:hAnsi="Arial" w:cs="Arial"/>
          <w:b/>
          <w:i/>
          <w:sz w:val="24"/>
          <w:szCs w:val="24"/>
          <w:lang w:val="pt-BR"/>
        </w:rPr>
        <w:t>Bambusa</w:t>
      </w:r>
      <w:proofErr w:type="spellEnd"/>
      <w:r w:rsidRPr="00AB37B9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proofErr w:type="spellStart"/>
      <w:r w:rsidRPr="00AB37B9">
        <w:rPr>
          <w:rFonts w:ascii="Arial" w:hAnsi="Arial" w:cs="Arial"/>
          <w:b/>
          <w:i/>
          <w:sz w:val="24"/>
          <w:szCs w:val="24"/>
          <w:lang w:val="pt-BR"/>
        </w:rPr>
        <w:t>vulgaris</w:t>
      </w:r>
      <w:proofErr w:type="spellEnd"/>
      <w:r w:rsidRPr="00AB37B9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proofErr w:type="spellStart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>Schrad</w:t>
      </w:r>
      <w:proofErr w:type="spellEnd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 xml:space="preserve">. </w:t>
      </w:r>
      <w:proofErr w:type="spellStart"/>
      <w:proofErr w:type="gramStart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>ex</w:t>
      </w:r>
      <w:proofErr w:type="spellEnd"/>
      <w:proofErr w:type="gramEnd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 xml:space="preserve"> J. C. </w:t>
      </w:r>
      <w:proofErr w:type="spellStart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>Wendl</w:t>
      </w:r>
      <w:proofErr w:type="spellEnd"/>
      <w:r w:rsidRPr="00AB37B9">
        <w:rPr>
          <w:rStyle w:val="authorship"/>
          <w:rFonts w:ascii="Arial" w:hAnsi="Arial" w:cs="Arial"/>
          <w:b/>
          <w:sz w:val="24"/>
          <w:szCs w:val="24"/>
          <w:lang w:val="pt-BR"/>
        </w:rPr>
        <w:t xml:space="preserve">. </w:t>
      </w:r>
      <w:proofErr w:type="gramStart"/>
      <w:r w:rsidRPr="00AB37B9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in</w:t>
      </w:r>
      <w:proofErr w:type="gramEnd"/>
      <w:r w:rsidRPr="00AB37B9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 xml:space="preserve"> vitro</w:t>
      </w:r>
    </w:p>
    <w:p w:rsidR="004473A2" w:rsidRPr="00AB37B9" w:rsidRDefault="004473A2" w:rsidP="004473A2">
      <w:pPr>
        <w:pStyle w:val="Body"/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BB1C33" w:rsidRPr="004473A2" w:rsidRDefault="004473A2" w:rsidP="004473A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4473A2">
        <w:rPr>
          <w:rFonts w:ascii="Arial" w:hAnsi="Arial" w:cs="Arial"/>
          <w:b/>
          <w:bCs/>
          <w:sz w:val="24"/>
          <w:szCs w:val="24"/>
          <w:lang w:val="en-US"/>
        </w:rPr>
        <w:t xml:space="preserve">Physical and Chemical Methods </w:t>
      </w:r>
      <w:r w:rsidRPr="004473A2">
        <w:rPr>
          <w:rFonts w:ascii="Arial" w:hAnsi="Arial" w:cs="Arial"/>
          <w:b/>
          <w:sz w:val="24"/>
          <w:szCs w:val="24"/>
          <w:lang w:val="en-US"/>
        </w:rPr>
        <w:t xml:space="preserve">for control of contaminants during introduction and establishment of </w:t>
      </w:r>
      <w:proofErr w:type="spellStart"/>
      <w:r w:rsidRPr="004473A2">
        <w:rPr>
          <w:rFonts w:ascii="Arial" w:hAnsi="Arial" w:cs="Arial"/>
          <w:b/>
          <w:i/>
          <w:sz w:val="24"/>
          <w:szCs w:val="24"/>
          <w:lang w:val="en-US"/>
        </w:rPr>
        <w:t>Bambusa</w:t>
      </w:r>
      <w:proofErr w:type="spellEnd"/>
      <w:r w:rsidRPr="004473A2">
        <w:rPr>
          <w:rFonts w:ascii="Arial" w:hAnsi="Arial" w:cs="Arial"/>
          <w:b/>
          <w:i/>
          <w:sz w:val="24"/>
          <w:szCs w:val="24"/>
          <w:lang w:val="en-US"/>
        </w:rPr>
        <w:t xml:space="preserve"> vulgaris </w:t>
      </w:r>
      <w:proofErr w:type="spellStart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>Schrad</w:t>
      </w:r>
      <w:proofErr w:type="spellEnd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>ex</w:t>
      </w:r>
      <w:proofErr w:type="gramEnd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 xml:space="preserve"> J. C. </w:t>
      </w:r>
      <w:proofErr w:type="spellStart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>Wendl</w:t>
      </w:r>
      <w:proofErr w:type="spellEnd"/>
      <w:r w:rsidRPr="004473A2">
        <w:rPr>
          <w:rStyle w:val="authorship"/>
          <w:rFonts w:ascii="Arial" w:hAnsi="Arial" w:cs="Arial"/>
          <w:b/>
          <w:sz w:val="24"/>
          <w:szCs w:val="24"/>
          <w:lang w:val="en-US"/>
        </w:rPr>
        <w:t>.</w:t>
      </w:r>
      <w:r w:rsidRPr="004473A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4473A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in</w:t>
      </w:r>
      <w:proofErr w:type="gramEnd"/>
      <w:r w:rsidRPr="004473A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vitro</w:t>
      </w:r>
    </w:p>
    <w:p w:rsidR="00BB1C33" w:rsidRPr="005C1810" w:rsidRDefault="00BB1C33" w:rsidP="00DC112B">
      <w:pPr>
        <w:jc w:val="right"/>
        <w:rPr>
          <w:sz w:val="20"/>
          <w:szCs w:val="20"/>
        </w:rPr>
      </w:pPr>
      <w:r w:rsidRPr="005C1810">
        <w:rPr>
          <w:sz w:val="20"/>
          <w:szCs w:val="20"/>
        </w:rPr>
        <w:t>Gustavo Rubens de Castro Torres</w:t>
      </w:r>
      <w:r w:rsidRPr="005C1810">
        <w:rPr>
          <w:sz w:val="20"/>
          <w:szCs w:val="20"/>
          <w:vertAlign w:val="superscript"/>
        </w:rPr>
        <w:t>1</w:t>
      </w:r>
    </w:p>
    <w:p w:rsidR="00BB1C33" w:rsidRDefault="004473A2" w:rsidP="00DC112B">
      <w:pPr>
        <w:jc w:val="right"/>
        <w:rPr>
          <w:sz w:val="20"/>
          <w:szCs w:val="20"/>
        </w:rPr>
      </w:pPr>
      <w:r>
        <w:rPr>
          <w:sz w:val="20"/>
          <w:szCs w:val="20"/>
        </w:rPr>
        <w:t>Eurico Eduardo Pinto de Lemos</w:t>
      </w:r>
      <w:r w:rsidR="00BB1C33" w:rsidRPr="00DC112B">
        <w:rPr>
          <w:sz w:val="20"/>
          <w:szCs w:val="20"/>
          <w:vertAlign w:val="superscript"/>
        </w:rPr>
        <w:t>2</w:t>
      </w:r>
    </w:p>
    <w:p w:rsidR="00417104" w:rsidRDefault="00417104" w:rsidP="00DC112B">
      <w:pPr>
        <w:jc w:val="right"/>
        <w:rPr>
          <w:sz w:val="20"/>
          <w:szCs w:val="20"/>
        </w:rPr>
      </w:pPr>
      <w:bookmarkStart w:id="0" w:name="_GoBack"/>
      <w:bookmarkEnd w:id="0"/>
      <w:r w:rsidRPr="00B7091A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 </w:t>
      </w:r>
      <w:r w:rsidRPr="00BF5E8D">
        <w:rPr>
          <w:sz w:val="20"/>
          <w:szCs w:val="20"/>
          <w:u w:val="single"/>
        </w:rPr>
        <w:t>Autor para correspondência</w:t>
      </w:r>
      <w:r>
        <w:rPr>
          <w:sz w:val="20"/>
          <w:szCs w:val="20"/>
        </w:rPr>
        <w:t>, Doutor</w:t>
      </w:r>
      <w:r w:rsidR="00DC112B">
        <w:rPr>
          <w:sz w:val="20"/>
          <w:szCs w:val="20"/>
        </w:rPr>
        <w:t>ado</w:t>
      </w:r>
      <w:r>
        <w:rPr>
          <w:sz w:val="20"/>
          <w:szCs w:val="20"/>
        </w:rPr>
        <w:t xml:space="preserve"> em Fitopatologia, Centro de Tecnologias Estratégicas do Nordeste – CETENE</w:t>
      </w:r>
      <w:r w:rsidR="00B7091A">
        <w:rPr>
          <w:sz w:val="20"/>
          <w:szCs w:val="20"/>
        </w:rPr>
        <w:t xml:space="preserve">, Laboratório de Pesquisas Aplicadas à </w:t>
      </w:r>
      <w:proofErr w:type="spellStart"/>
      <w:r w:rsidR="00B7091A">
        <w:rPr>
          <w:sz w:val="20"/>
          <w:szCs w:val="20"/>
        </w:rPr>
        <w:t>Biofábrica</w:t>
      </w:r>
      <w:proofErr w:type="spellEnd"/>
      <w:r>
        <w:rPr>
          <w:sz w:val="20"/>
          <w:szCs w:val="20"/>
        </w:rPr>
        <w:t>, Rua Professor Luiz Freire, nº 1, Cidade Universitária</w:t>
      </w:r>
      <w:r w:rsidR="00B7091A">
        <w:rPr>
          <w:sz w:val="20"/>
          <w:szCs w:val="20"/>
        </w:rPr>
        <w:t xml:space="preserve">, CEP.: </w:t>
      </w:r>
      <w:r w:rsidR="00DC112B">
        <w:rPr>
          <w:sz w:val="20"/>
          <w:szCs w:val="20"/>
        </w:rPr>
        <w:t>50.740-545</w:t>
      </w:r>
      <w:r w:rsidR="00B7091A">
        <w:rPr>
          <w:sz w:val="20"/>
          <w:szCs w:val="20"/>
        </w:rPr>
        <w:t xml:space="preserve">, Recife-PE, </w:t>
      </w:r>
      <w:hyperlink r:id="rId4" w:history="1">
        <w:r w:rsidR="00B7091A" w:rsidRPr="00B7091A">
          <w:rPr>
            <w:rStyle w:val="Hyperlink"/>
            <w:color w:val="auto"/>
            <w:sz w:val="20"/>
            <w:szCs w:val="20"/>
            <w:u w:val="none"/>
          </w:rPr>
          <w:t>gustavorubenstorres01@gmail.com</w:t>
        </w:r>
      </w:hyperlink>
    </w:p>
    <w:p w:rsidR="004473A2" w:rsidRDefault="00B7091A" w:rsidP="00DC112B">
      <w:pPr>
        <w:jc w:val="right"/>
        <w:rPr>
          <w:sz w:val="20"/>
          <w:szCs w:val="20"/>
        </w:rPr>
      </w:pPr>
      <w:r w:rsidRPr="00DC112B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 Doutora</w:t>
      </w:r>
      <w:r w:rsidR="00DC112B">
        <w:rPr>
          <w:sz w:val="20"/>
          <w:szCs w:val="20"/>
        </w:rPr>
        <w:t>do</w:t>
      </w:r>
      <w:r>
        <w:rPr>
          <w:sz w:val="20"/>
          <w:szCs w:val="20"/>
        </w:rPr>
        <w:t xml:space="preserve"> em </w:t>
      </w:r>
      <w:r w:rsidR="004473A2">
        <w:rPr>
          <w:sz w:val="20"/>
          <w:szCs w:val="20"/>
        </w:rPr>
        <w:t>Biotecnologia e Cultura de Tecidos Vegetais</w:t>
      </w:r>
      <w:r>
        <w:rPr>
          <w:sz w:val="20"/>
          <w:szCs w:val="20"/>
        </w:rPr>
        <w:t>,</w:t>
      </w:r>
    </w:p>
    <w:p w:rsidR="00B7091A" w:rsidRDefault="004473A2" w:rsidP="00DC112B">
      <w:pPr>
        <w:jc w:val="right"/>
        <w:rPr>
          <w:sz w:val="20"/>
          <w:szCs w:val="20"/>
        </w:rPr>
      </w:pPr>
      <w:r>
        <w:rPr>
          <w:sz w:val="20"/>
          <w:szCs w:val="20"/>
        </w:rPr>
        <w:t>eurico@ceca.ufal.br</w:t>
      </w:r>
    </w:p>
    <w:p w:rsidR="00B7091A" w:rsidRDefault="00B7091A" w:rsidP="004473A2">
      <w:pPr>
        <w:jc w:val="right"/>
        <w:rPr>
          <w:sz w:val="20"/>
          <w:szCs w:val="20"/>
        </w:rPr>
      </w:pPr>
    </w:p>
    <w:p w:rsidR="00B7091A" w:rsidRPr="00C81531" w:rsidRDefault="00B7091A" w:rsidP="00BB1C33">
      <w:pPr>
        <w:rPr>
          <w:sz w:val="20"/>
          <w:szCs w:val="20"/>
        </w:rPr>
      </w:pPr>
    </w:p>
    <w:sectPr w:rsidR="00B7091A" w:rsidRPr="00C81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33"/>
    <w:rsid w:val="00180893"/>
    <w:rsid w:val="00417104"/>
    <w:rsid w:val="004473A2"/>
    <w:rsid w:val="005C1810"/>
    <w:rsid w:val="00A3303C"/>
    <w:rsid w:val="00B7091A"/>
    <w:rsid w:val="00BB1C33"/>
    <w:rsid w:val="00BF5E8D"/>
    <w:rsid w:val="00C81531"/>
    <w:rsid w:val="00DC112B"/>
    <w:rsid w:val="00E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010F-E0BC-4002-AC2F-668A6CDB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33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uthorship">
    <w:name w:val="authorship"/>
    <w:rsid w:val="00BB1C33"/>
  </w:style>
  <w:style w:type="character" w:styleId="Hyperlink">
    <w:name w:val="Hyperlink"/>
    <w:basedOn w:val="Fontepargpadro"/>
    <w:uiPriority w:val="99"/>
    <w:unhideWhenUsed/>
    <w:rsid w:val="00B7091A"/>
    <w:rPr>
      <w:color w:val="0563C1" w:themeColor="hyperlink"/>
      <w:u w:val="single"/>
    </w:rPr>
  </w:style>
  <w:style w:type="paragraph" w:customStyle="1" w:styleId="Body">
    <w:name w:val="Body"/>
    <w:rsid w:val="004473A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avorubenstorres0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Torres</dc:creator>
  <cp:keywords/>
  <dc:description/>
  <cp:lastModifiedBy>Gustavo Torres</cp:lastModifiedBy>
  <cp:revision>4</cp:revision>
  <dcterms:created xsi:type="dcterms:W3CDTF">2017-04-22T00:10:00Z</dcterms:created>
  <dcterms:modified xsi:type="dcterms:W3CDTF">2017-05-15T00:59:00Z</dcterms:modified>
</cp:coreProperties>
</file>