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39" w:rsidRDefault="00767B27" w:rsidP="00206B47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767B27">
        <w:rPr>
          <w:rFonts w:ascii="Arial" w:hAnsi="Arial" w:cs="Arial"/>
          <w:b/>
          <w:sz w:val="20"/>
          <w:szCs w:val="20"/>
        </w:rPr>
        <w:t>Artigo Científico</w:t>
      </w:r>
    </w:p>
    <w:p w:rsidR="000A4838" w:rsidRDefault="000A4838" w:rsidP="00206B47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206B47" w:rsidRDefault="000A4838" w:rsidP="00206B47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F24B79">
        <w:rPr>
          <w:rFonts w:ascii="Arial" w:hAnsi="Arial" w:cs="Arial"/>
          <w:b/>
          <w:sz w:val="24"/>
          <w:szCs w:val="24"/>
        </w:rPr>
        <w:t xml:space="preserve">ontrole de </w:t>
      </w:r>
      <w:proofErr w:type="spellStart"/>
      <w:r w:rsidRPr="00F24B79">
        <w:rPr>
          <w:rFonts w:ascii="Arial" w:hAnsi="Arial" w:cs="Arial"/>
          <w:b/>
          <w:sz w:val="24"/>
          <w:szCs w:val="24"/>
        </w:rPr>
        <w:t>azevém</w:t>
      </w:r>
      <w:proofErr w:type="spellEnd"/>
      <w:r w:rsidRPr="00F24B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com glifosato e inibidores da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ACCase</w:t>
      </w:r>
      <w:proofErr w:type="spellEnd"/>
      <w:proofErr w:type="gramEnd"/>
    </w:p>
    <w:p w:rsidR="002D2FC5" w:rsidRDefault="002D2FC5" w:rsidP="00206B47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2D2FC5" w:rsidRDefault="002D2FC5" w:rsidP="00206B47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2D2FC5" w:rsidRDefault="002D2FC5" w:rsidP="002D2FC5">
      <w:pPr>
        <w:spacing w:line="48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B63C64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Ryegrass control with glyphosate and </w:t>
      </w:r>
      <w:proofErr w:type="spellStart"/>
      <w:r w:rsidRPr="00B63C64">
        <w:rPr>
          <w:rFonts w:ascii="Arial" w:hAnsi="Arial" w:cs="Arial"/>
          <w:b/>
          <w:color w:val="000000"/>
          <w:sz w:val="24"/>
          <w:szCs w:val="24"/>
          <w:lang w:val="en-US"/>
        </w:rPr>
        <w:t>ACCase</w:t>
      </w:r>
      <w:proofErr w:type="spellEnd"/>
      <w:r w:rsidRPr="00B63C64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inhibitors </w:t>
      </w:r>
    </w:p>
    <w:p w:rsidR="00206B47" w:rsidRDefault="00206B47" w:rsidP="00206B47">
      <w:pPr>
        <w:spacing w:after="0" w:line="48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2D2FC5" w:rsidRPr="000A4838" w:rsidRDefault="002D2FC5" w:rsidP="00206B47">
      <w:pPr>
        <w:spacing w:after="0" w:line="48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767B27" w:rsidRDefault="00206B47" w:rsidP="00405D89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 Paula Rockenbach</w:t>
      </w:r>
      <w:r w:rsidR="00405D89">
        <w:rPr>
          <w:rFonts w:ascii="Arial" w:hAnsi="Arial" w:cs="Arial"/>
          <w:sz w:val="20"/>
          <w:szCs w:val="20"/>
          <w:vertAlign w:val="superscript"/>
        </w:rPr>
        <w:t>1</w:t>
      </w:r>
    </w:p>
    <w:p w:rsidR="00405D89" w:rsidRDefault="00405D89" w:rsidP="00405D89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Theodoro Schneider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:rsidR="00405D89" w:rsidRDefault="00405D89" w:rsidP="00405D89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Mario Antônio Bianchi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:rsidR="00405D89" w:rsidRDefault="00405D89" w:rsidP="0013790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405D89" w:rsidRDefault="00405D89" w:rsidP="001379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1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Autor para correspondência; Engenheira Agrônoma, Mestranda do Programa de Pós Graduação em Agronomia, Agricultura e Am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biente (PPGAAA);</w:t>
      </w:r>
      <w:r w:rsidR="00137904">
        <w:rPr>
          <w:rFonts w:ascii="Arial" w:hAnsi="Arial" w:cs="Arial"/>
          <w:sz w:val="20"/>
          <w:szCs w:val="20"/>
        </w:rPr>
        <w:t xml:space="preserve"> Centro de Educação Superior Norte – RS,</w:t>
      </w:r>
      <w:r>
        <w:rPr>
          <w:rFonts w:ascii="Arial" w:hAnsi="Arial" w:cs="Arial"/>
          <w:sz w:val="20"/>
          <w:szCs w:val="20"/>
        </w:rPr>
        <w:t xml:space="preserve"> Universidade Federal de Santa Maria; Departamento de Ciências Agronômicas e Ambientais; </w:t>
      </w:r>
      <w:r w:rsidR="00137904">
        <w:rPr>
          <w:rFonts w:ascii="Arial" w:hAnsi="Arial" w:cs="Arial"/>
          <w:sz w:val="20"/>
          <w:szCs w:val="20"/>
        </w:rPr>
        <w:t xml:space="preserve">Linha Sete de Setembro, s/n, - BR 386 KM 40, CEP 98400-000, Frederico Westphalen/RS. </w:t>
      </w:r>
      <w:hyperlink r:id="rId5" w:history="1">
        <w:r w:rsidR="00137904" w:rsidRPr="007F0A2E">
          <w:rPr>
            <w:rStyle w:val="Hyperlink"/>
            <w:rFonts w:ascii="Arial" w:hAnsi="Arial" w:cs="Arial"/>
            <w:sz w:val="20"/>
            <w:szCs w:val="20"/>
          </w:rPr>
          <w:t>anapagronomia@yahoo.com.br</w:t>
        </w:r>
      </w:hyperlink>
      <w:r w:rsidR="00137904">
        <w:rPr>
          <w:rFonts w:ascii="Arial" w:hAnsi="Arial" w:cs="Arial"/>
          <w:sz w:val="20"/>
          <w:szCs w:val="20"/>
        </w:rPr>
        <w:t xml:space="preserve"> </w:t>
      </w:r>
    </w:p>
    <w:p w:rsidR="0073101F" w:rsidRDefault="0073101F" w:rsidP="001379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527E" w:rsidRDefault="0039527E" w:rsidP="001379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527E" w:rsidRDefault="0039527E" w:rsidP="001379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 w:rsidR="00F570E3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Engenheiro Agrônomo, Mestrando do Programa de Pós Graduação em </w:t>
      </w:r>
      <w:proofErr w:type="spellStart"/>
      <w:r>
        <w:rPr>
          <w:rFonts w:ascii="Arial" w:hAnsi="Arial" w:cs="Arial"/>
          <w:sz w:val="20"/>
          <w:szCs w:val="20"/>
        </w:rPr>
        <w:t>Fitossanidade</w:t>
      </w:r>
      <w:proofErr w:type="spellEnd"/>
      <w:r>
        <w:rPr>
          <w:rFonts w:ascii="Arial" w:hAnsi="Arial" w:cs="Arial"/>
          <w:sz w:val="20"/>
          <w:szCs w:val="20"/>
        </w:rPr>
        <w:t>; Universidade Federal de Pelotas;</w:t>
      </w:r>
      <w:r w:rsidR="00F570E3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F570E3" w:rsidRPr="007F0A2E">
          <w:rPr>
            <w:rStyle w:val="Hyperlink"/>
            <w:rFonts w:ascii="Arial" w:hAnsi="Arial" w:cs="Arial"/>
            <w:sz w:val="20"/>
            <w:szCs w:val="20"/>
          </w:rPr>
          <w:t>theodoroschneider@hotmail.com</w:t>
        </w:r>
      </w:hyperlink>
    </w:p>
    <w:p w:rsidR="00F570E3" w:rsidRDefault="00F570E3" w:rsidP="001379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70E3" w:rsidRDefault="00F570E3" w:rsidP="001379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Engenheiro Agrônomo</w:t>
      </w:r>
      <w:r w:rsidR="008E4286">
        <w:rPr>
          <w:rFonts w:ascii="Arial" w:hAnsi="Arial" w:cs="Arial"/>
          <w:sz w:val="20"/>
          <w:szCs w:val="20"/>
        </w:rPr>
        <w:t xml:space="preserve">, Dr., </w:t>
      </w:r>
      <w:r>
        <w:rPr>
          <w:rFonts w:ascii="Arial" w:hAnsi="Arial" w:cs="Arial"/>
          <w:sz w:val="20"/>
          <w:szCs w:val="20"/>
        </w:rPr>
        <w:t xml:space="preserve">Professor da Universidade de Cruz </w:t>
      </w:r>
      <w:r w:rsidR="008E4286">
        <w:rPr>
          <w:rFonts w:ascii="Arial" w:hAnsi="Arial" w:cs="Arial"/>
          <w:sz w:val="20"/>
          <w:szCs w:val="20"/>
        </w:rPr>
        <w:t>Alta e Pesquisador da CCGL T</w:t>
      </w:r>
      <w:r>
        <w:rPr>
          <w:rFonts w:ascii="Arial" w:hAnsi="Arial" w:cs="Arial"/>
          <w:sz w:val="20"/>
          <w:szCs w:val="20"/>
        </w:rPr>
        <w:t xml:space="preserve">ecnologia; </w:t>
      </w:r>
      <w:hyperlink r:id="rId7" w:history="1">
        <w:r w:rsidRPr="007F0A2E">
          <w:rPr>
            <w:rStyle w:val="Hyperlink"/>
            <w:rFonts w:ascii="Arial" w:hAnsi="Arial" w:cs="Arial"/>
            <w:sz w:val="20"/>
            <w:szCs w:val="20"/>
          </w:rPr>
          <w:t>mario.bianchi@ccgl.com.br</w:t>
        </w:r>
      </w:hyperlink>
    </w:p>
    <w:p w:rsidR="00F570E3" w:rsidRDefault="00F570E3" w:rsidP="001379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70E3" w:rsidRPr="00F570E3" w:rsidRDefault="00F570E3" w:rsidP="001379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6B47" w:rsidRPr="00767B27" w:rsidRDefault="00206B47" w:rsidP="00206B47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sectPr w:rsidR="00206B47" w:rsidRPr="00767B2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27"/>
    <w:rsid w:val="000A4838"/>
    <w:rsid w:val="00137904"/>
    <w:rsid w:val="00206B47"/>
    <w:rsid w:val="002D2FC5"/>
    <w:rsid w:val="002E0F54"/>
    <w:rsid w:val="0039527E"/>
    <w:rsid w:val="00405D89"/>
    <w:rsid w:val="00450539"/>
    <w:rsid w:val="0073101F"/>
    <w:rsid w:val="00767B27"/>
    <w:rsid w:val="00874AF1"/>
    <w:rsid w:val="008E4286"/>
    <w:rsid w:val="00BA5B2E"/>
    <w:rsid w:val="00F5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79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7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o.bianchi@ccgl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eodoroschneider@hotmail.com" TargetMode="External"/><Relationship Id="rId5" Type="http://schemas.openxmlformats.org/officeDocument/2006/relationships/hyperlink" Target="mailto:anapagronomia@yaho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3</cp:revision>
  <dcterms:created xsi:type="dcterms:W3CDTF">2014-04-16T13:41:00Z</dcterms:created>
  <dcterms:modified xsi:type="dcterms:W3CDTF">2014-04-22T20:08:00Z</dcterms:modified>
</cp:coreProperties>
</file>